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00" w:rsidRPr="00DF38ED" w:rsidRDefault="00255B00" w:rsidP="008879A8">
      <w:pPr>
        <w:pStyle w:val="Heading1"/>
        <w:rPr>
          <w:rFonts w:ascii="Calibri" w:hAnsi="Calibri" w:cs="Calibri"/>
        </w:rPr>
      </w:pPr>
      <w:bookmarkStart w:id="0" w:name="OLE_LINK1"/>
      <w:bookmarkStart w:id="1" w:name="OLE_LINK2"/>
      <w:r w:rsidRPr="00DF38ED">
        <w:rPr>
          <w:rFonts w:ascii="Calibri" w:hAnsi="Calibri" w:cs="Calibri"/>
        </w:rPr>
        <w:t xml:space="preserve">INCOSE </w:t>
      </w:r>
      <w:r>
        <w:rPr>
          <w:rFonts w:ascii="Calibri" w:hAnsi="Calibri" w:cs="Calibri"/>
        </w:rPr>
        <w:t>Lecture, 8</w:t>
      </w:r>
      <w:r w:rsidRPr="00DF38ED">
        <w:rPr>
          <w:rFonts w:ascii="Calibri" w:hAnsi="Calibri" w:cs="Calibri"/>
        </w:rPr>
        <w:t xml:space="preserve"> Feb 2012</w:t>
      </w:r>
      <w:r>
        <w:rPr>
          <w:rFonts w:ascii="Calibri" w:hAnsi="Calibri" w:cs="Calibri"/>
        </w:rPr>
        <w:t>, Zürich</w:t>
      </w:r>
      <w:r>
        <w:rPr>
          <w:rFonts w:ascii="Calibri" w:hAnsi="Calibri" w:cs="Calibri"/>
        </w:rPr>
        <w:br/>
      </w:r>
      <w:r w:rsidRPr="00DF38ED">
        <w:rPr>
          <w:rFonts w:ascii="Calibri" w:hAnsi="Calibri" w:cs="Calibri"/>
        </w:rPr>
        <w:t>Concurrent Engineering</w:t>
      </w:r>
      <w:r>
        <w:rPr>
          <w:rFonts w:ascii="Calibri" w:hAnsi="Calibri" w:cs="Calibri"/>
        </w:rPr>
        <w:t xml:space="preserve"> in the Space Industry</w:t>
      </w:r>
      <w:r>
        <w:rPr>
          <w:rFonts w:ascii="Calibri" w:hAnsi="Calibri" w:cs="Calibri"/>
        </w:rPr>
        <w:br/>
        <w:t>Ross Findlay, Systems</w:t>
      </w:r>
      <w:bookmarkStart w:id="2" w:name="_GoBack"/>
      <w:bookmarkEnd w:id="2"/>
      <w:r>
        <w:rPr>
          <w:rFonts w:ascii="Calibri" w:hAnsi="Calibri" w:cs="Calibri"/>
        </w:rPr>
        <w:t xml:space="preserve"> Engineer at DLR (German Aerospace Centre)</w:t>
      </w:r>
    </w:p>
    <w:p w:rsidR="00255B00" w:rsidRPr="00DF38ED" w:rsidRDefault="00255B00" w:rsidP="00C51CFA">
      <w:pPr>
        <w:pStyle w:val="Heading2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Lecture notes </w:t>
      </w:r>
    </w:p>
    <w:p w:rsidR="00255B00" w:rsidRPr="00DF38ED" w:rsidRDefault="00255B00" w:rsidP="00C51CFA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Concurrent design vs. concurrent engineering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also apply further down the development, for whole process</w:t>
      </w:r>
    </w:p>
    <w:p w:rsidR="00255B00" w:rsidRPr="00DF38ED" w:rsidRDefault="00255B00" w:rsidP="00C51CFA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DLR method slightly different to the one applied at ESA / NASA</w:t>
      </w:r>
    </w:p>
    <w:p w:rsidR="00255B00" w:rsidRPr="00DF38ED" w:rsidRDefault="00255B00" w:rsidP="00C51CFA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Key is collaboration: online and offline communication/exchanges, e.g. ad-hoc tiger teams vs. organised sessions (with a facility and special layout, workstations/screens for all)</w:t>
      </w:r>
    </w:p>
    <w:p w:rsidR="00255B00" w:rsidRPr="00DF38ED" w:rsidRDefault="00255B00" w:rsidP="00C51CFA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Interaction through models, data, video-conferencing</w:t>
      </w:r>
    </w:p>
    <w:p w:rsidR="00255B00" w:rsidRPr="00DF38ED" w:rsidRDefault="00255B00" w:rsidP="00C51CFA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Session: set goal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resolve</w:t>
      </w:r>
    </w:p>
    <w:p w:rsidR="00255B00" w:rsidRPr="00DF38ED" w:rsidRDefault="00255B00" w:rsidP="00C51CFA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Study consists of various design sessions, led by a team leader, with frequent presentations  and exchanges </w:t>
      </w:r>
    </w:p>
    <w:p w:rsidR="00255B00" w:rsidRPr="00DF38ED" w:rsidRDefault="00255B00" w:rsidP="00C51CFA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Each design session for one iteration  of the design process</w:t>
      </w:r>
    </w:p>
    <w:p w:rsidR="00255B00" w:rsidRPr="00DF38ED" w:rsidRDefault="00255B00" w:rsidP="001E562E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Typical study length at ESA: 2 months, DLR: 1 week</w:t>
      </w:r>
    </w:p>
    <w:p w:rsidR="00255B00" w:rsidRPr="00DF38ED" w:rsidRDefault="00255B00" w:rsidP="00C51CFA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Guide: design model: centralised database, consists of many workbooks (e.g. mission, thermal, dynamics, cost, power)</w:t>
      </w:r>
    </w:p>
    <w:p w:rsidR="00255B00" w:rsidRPr="00DF38ED" w:rsidRDefault="00255B00" w:rsidP="0004081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Interfaces function via EXCEL </w:t>
      </w:r>
    </w:p>
    <w:p w:rsidR="00255B00" w:rsidRPr="00DF38ED" w:rsidRDefault="00255B00" w:rsidP="0004081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Track evolution of the design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problems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discourse</w:t>
      </w:r>
    </w:p>
    <w:p w:rsidR="00255B00" w:rsidRPr="00DF38ED" w:rsidRDefault="00255B00" w:rsidP="0004081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Other tools interface with EXCEL</w:t>
      </w:r>
    </w:p>
    <w:p w:rsidR="00255B00" w:rsidRPr="00DF38ED" w:rsidRDefault="00255B00" w:rsidP="0004081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Input / output sheet; input from database, output: results (e.g. equipment list)</w:t>
      </w:r>
    </w:p>
    <w:p w:rsidR="00255B00" w:rsidRPr="00DF38ED" w:rsidRDefault="00255B00" w:rsidP="0004081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What is most up-to-date: task of systems engineer</w:t>
      </w:r>
    </w:p>
    <w:p w:rsidR="00255B00" w:rsidRPr="00DF38ED" w:rsidRDefault="00255B00" w:rsidP="0004081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For analysis and calculations</w:t>
      </w:r>
    </w:p>
    <w:p w:rsidR="00255B00" w:rsidRPr="00DF38ED" w:rsidRDefault="00255B00" w:rsidP="00C51CFA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Process</w:t>
      </w:r>
    </w:p>
    <w:p w:rsidR="00255B00" w:rsidRPr="00DF38ED" w:rsidRDefault="00255B00" w:rsidP="003743F2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Mission requirements analysis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mission analysis (environment)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subsystem design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design verifications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risk analysis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cost assessment</w:t>
      </w:r>
    </w:p>
    <w:p w:rsidR="00255B00" w:rsidRPr="00DF38ED" w:rsidRDefault="00255B00" w:rsidP="003743F2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Iterations (dependencies)</w:t>
      </w:r>
    </w:p>
    <w:p w:rsidR="00255B00" w:rsidRPr="00DF38ED" w:rsidRDefault="00255B00" w:rsidP="00C51CFA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Systems Engineer leads </w:t>
      </w:r>
    </w:p>
    <w:p w:rsidR="00255B00" w:rsidRPr="00DF38ED" w:rsidRDefault="00255B00" w:rsidP="00E7642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Trade-offs (but design done by all)</w:t>
      </w:r>
    </w:p>
    <w:p w:rsidR="00255B00" w:rsidRPr="00DF38ED" w:rsidRDefault="00255B00" w:rsidP="00E76427">
      <w:pPr>
        <w:pStyle w:val="Liste2eingerckt"/>
        <w:numPr>
          <w:ilvl w:val="1"/>
          <w:numId w:val="4"/>
        </w:numPr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Can raise issue online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offline meeting to resolve (e.g. adjust requirements)</w:t>
      </w:r>
    </w:p>
    <w:p w:rsidR="00255B00" w:rsidRPr="00DF38ED" w:rsidRDefault="00255B00" w:rsidP="00E7642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On-line walk-through (e.g. 3D modelling)</w:t>
      </w:r>
    </w:p>
    <w:p w:rsidR="00255B00" w:rsidRPr="00DF38ED" w:rsidRDefault="00255B00" w:rsidP="00E7642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Cost engineering: experts know best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directly involved</w:t>
      </w:r>
    </w:p>
    <w:p w:rsidR="00255B00" w:rsidRPr="00DF38ED" w:rsidRDefault="00255B00" w:rsidP="00E76427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Evolving CE beyond taking loose design and put on paper</w:t>
      </w:r>
    </w:p>
    <w:p w:rsidR="00255B00" w:rsidRPr="00DF38ED" w:rsidRDefault="00255B00" w:rsidP="00E7642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Take list of feasible solutions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put together detailed plan to actually build things. </w:t>
      </w:r>
    </w:p>
    <w:p w:rsidR="00255B00" w:rsidRPr="00DF38ED" w:rsidRDefault="00255B00" w:rsidP="00E7642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Phase A: ESA: applied to 170 Studies  (conceptual design only)</w:t>
      </w:r>
    </w:p>
    <w:p w:rsidR="00255B00" w:rsidRPr="00DF38ED" w:rsidRDefault="00255B00" w:rsidP="00E71ABC">
      <w:pPr>
        <w:pStyle w:val="Liste3eingerckt"/>
      </w:pPr>
      <w:r w:rsidRPr="00DF38ED">
        <w:t xml:space="preserve">Reduced time by 1/4, cost by 1/2.  </w:t>
      </w:r>
    </w:p>
    <w:p w:rsidR="00255B00" w:rsidRPr="00DF38ED" w:rsidRDefault="00255B00" w:rsidP="00E71ABC">
      <w:pPr>
        <w:pStyle w:val="Liste3eingerckt"/>
      </w:pPr>
      <w:r w:rsidRPr="00DF38ED">
        <w:t>But more people involved early on</w:t>
      </w:r>
    </w:p>
    <w:p w:rsidR="00255B00" w:rsidRPr="00DF38ED" w:rsidRDefault="00255B00" w:rsidP="00E71ABC">
      <w:pPr>
        <w:pStyle w:val="Liste3eingerckt"/>
      </w:pPr>
      <w:r w:rsidRPr="00DF38ED">
        <w:t xml:space="preserve">Invest early </w:t>
      </w:r>
      <w:r>
        <w:t>-&gt;</w:t>
      </w:r>
      <w:r w:rsidRPr="00DF38ED">
        <w:t xml:space="preserve"> fix problems that could cost later.</w:t>
      </w:r>
    </w:p>
    <w:p w:rsidR="00255B00" w:rsidRPr="00DF38ED" w:rsidRDefault="00255B00" w:rsidP="00186148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Phase B: tested on 3 projects, about one week each (half days, students)</w:t>
      </w:r>
    </w:p>
    <w:p w:rsidR="00255B00" w:rsidRPr="00DF38ED" w:rsidRDefault="00255B00" w:rsidP="00E71ABC">
      <w:pPr>
        <w:pStyle w:val="Liste3eingerckt"/>
      </w:pPr>
      <w:r w:rsidRPr="00DF38ED">
        <w:t>More qualitative results</w:t>
      </w:r>
    </w:p>
    <w:p w:rsidR="00255B00" w:rsidRPr="00DF38ED" w:rsidRDefault="00255B00" w:rsidP="00E71ABC">
      <w:pPr>
        <w:pStyle w:val="Liste3eingerckt"/>
      </w:pPr>
      <w:r w:rsidRPr="00DF38ED">
        <w:t>Performance / robustness (system improved a lot)</w:t>
      </w:r>
    </w:p>
    <w:p w:rsidR="00255B00" w:rsidRPr="00DF38ED" w:rsidRDefault="00255B00" w:rsidP="00E71ABC">
      <w:pPr>
        <w:pStyle w:val="Liste3eingerckt"/>
      </w:pPr>
      <w:r w:rsidRPr="00DF38ED">
        <w:t>Team satisfaction: establish interactions early &amp; felt progress &amp; fun/exiting</w:t>
      </w:r>
    </w:p>
    <w:p w:rsidR="00255B00" w:rsidRPr="00DF38ED" w:rsidRDefault="00255B00" w:rsidP="00E71ABC">
      <w:pPr>
        <w:pStyle w:val="Liste3eingerckt"/>
        <w:ind w:left="1560"/>
      </w:pPr>
      <w:r w:rsidRPr="00DF38ED">
        <w:t xml:space="preserve">But: not all the time: also needs other phases without CE. </w:t>
      </w:r>
    </w:p>
    <w:p w:rsidR="00255B00" w:rsidRPr="00DF38ED" w:rsidRDefault="00255B00" w:rsidP="00E71ABC">
      <w:pPr>
        <w:pStyle w:val="Liste3eingerckt"/>
        <w:ind w:left="1560"/>
      </w:pPr>
      <w:r w:rsidRPr="00DF38ED">
        <w:t xml:space="preserve">Only 2-3 days: reduced problem scope to organise. </w:t>
      </w:r>
    </w:p>
    <w:p w:rsidR="00255B00" w:rsidRPr="00DF38ED" w:rsidRDefault="00255B00" w:rsidP="00E71ABC">
      <w:pPr>
        <w:pStyle w:val="Liste3eingerckt"/>
      </w:pPr>
      <w:r w:rsidRPr="00DF38ED">
        <w:t xml:space="preserve">Time / cost: work through one requirement in 3/4 of an hour and fix.   </w:t>
      </w:r>
    </w:p>
    <w:p w:rsidR="00255B00" w:rsidRPr="00DF38ED" w:rsidRDefault="00255B00" w:rsidP="000D3F5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Proven for conceptual design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hope to take it to detailed design. </w:t>
      </w:r>
    </w:p>
    <w:p w:rsidR="00255B00" w:rsidRPr="00DF38ED" w:rsidRDefault="00255B00" w:rsidP="00E76427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Based on simultaneous interactions / right people in same room</w:t>
      </w:r>
    </w:p>
    <w:p w:rsidR="00255B00" w:rsidRPr="00DF38ED" w:rsidRDefault="00255B00" w:rsidP="00E76427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Leadership:  flexibility vs. time/agenda management. </w:t>
      </w:r>
    </w:p>
    <w:p w:rsidR="00255B00" w:rsidRPr="00DF38ED" w:rsidRDefault="00255B00" w:rsidP="000D3F5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Needs experience in CE leading</w:t>
      </w:r>
    </w:p>
    <w:p w:rsidR="00255B00" w:rsidRPr="00DF38ED" w:rsidRDefault="00255B00" w:rsidP="000D3F5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But should not be involved directly in this project. </w:t>
      </w:r>
    </w:p>
    <w:p w:rsidR="00255B00" w:rsidRPr="00DF38ED" w:rsidRDefault="00255B00" w:rsidP="00C51CFA">
      <w:pPr>
        <w:pStyle w:val="Heading2"/>
        <w:rPr>
          <w:rFonts w:ascii="Calibri" w:hAnsi="Calibri" w:cs="Calibri"/>
        </w:rPr>
      </w:pPr>
      <w:r w:rsidRPr="00DF38ED">
        <w:rPr>
          <w:rFonts w:ascii="Calibri" w:hAnsi="Calibri" w:cs="Calibri"/>
        </w:rPr>
        <w:t>Discussion notes</w:t>
      </w:r>
    </w:p>
    <w:bookmarkEnd w:id="0"/>
    <w:bookmarkEnd w:id="1"/>
    <w:p w:rsidR="00255B00" w:rsidRPr="00DF38ED" w:rsidRDefault="00255B00" w:rsidP="00C27567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Q: (from software perspective) Understand about importance of communication, what is different than before with CE? </w:t>
      </w:r>
    </w:p>
    <w:p w:rsidR="00255B00" w:rsidRPr="00DF38ED" w:rsidRDefault="00255B00" w:rsidP="00C2756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Communication at different level</w:t>
      </w:r>
    </w:p>
    <w:p w:rsidR="00255B00" w:rsidRPr="00DF38ED" w:rsidRDefault="00255B00" w:rsidP="00C2756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Space: often done by documents / email </w:t>
      </w:r>
    </w:p>
    <w:p w:rsidR="00255B00" w:rsidRPr="00DF38ED" w:rsidRDefault="00255B00" w:rsidP="00C2756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CE to get people together / design together / model together</w:t>
      </w:r>
    </w:p>
    <w:p w:rsidR="00255B00" w:rsidRPr="00DF38ED" w:rsidRDefault="00255B00" w:rsidP="00C2756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Data / variables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solutions</w:t>
      </w:r>
    </w:p>
    <w:p w:rsidR="00255B00" w:rsidRPr="00DF38ED" w:rsidRDefault="00255B00" w:rsidP="00C2756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Only get information asked for</w:t>
      </w:r>
    </w:p>
    <w:p w:rsidR="00255B00" w:rsidRPr="00DF38ED" w:rsidRDefault="00255B00" w:rsidP="00C2756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Check assumptions</w:t>
      </w:r>
    </w:p>
    <w:p w:rsidR="00255B00" w:rsidRPr="00DF38ED" w:rsidRDefault="00255B00" w:rsidP="00C2756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Integrated model, same room</w:t>
      </w:r>
    </w:p>
    <w:p w:rsidR="00255B00" w:rsidRPr="00DF38ED" w:rsidRDefault="00255B00" w:rsidP="009116E0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Q: difference to agile approaches? </w:t>
      </w:r>
    </w:p>
    <w:p w:rsidR="00255B00" w:rsidRPr="00DF38ED" w:rsidRDefault="00255B00" w:rsidP="009116E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it links</w:t>
      </w:r>
    </w:p>
    <w:p w:rsidR="00255B00" w:rsidRPr="00DF38ED" w:rsidRDefault="00255B00" w:rsidP="009116E0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Q: What are experiences with international video conferencing over distance? </w:t>
      </w:r>
    </w:p>
    <w:p w:rsidR="00255B00" w:rsidRPr="00DF38ED" w:rsidRDefault="00255B00" w:rsidP="009116E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People tend to present only</w:t>
      </w:r>
    </w:p>
    <w:p w:rsidR="00255B00" w:rsidRPr="00DF38ED" w:rsidRDefault="00255B00" w:rsidP="009116E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Should have experts &amp; user base in the same room</w:t>
      </w:r>
    </w:p>
    <w:p w:rsidR="00255B00" w:rsidRPr="00DF38ED" w:rsidRDefault="00255B00" w:rsidP="009116E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Discuss and look at same data / share</w:t>
      </w:r>
    </w:p>
    <w:p w:rsidR="00255B00" w:rsidRPr="00DF38ED" w:rsidRDefault="00255B00" w:rsidP="009116E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Time zone issue</w:t>
      </w:r>
    </w:p>
    <w:p w:rsidR="00255B00" w:rsidRPr="00DF38ED" w:rsidRDefault="00255B00" w:rsidP="009116E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Cultural aspects: more or less forward / passionate, but not big problem, slightly more issues with Asia, did not always work since culture more different, e.g. very hierarchical structures: only talking to person above</w:t>
      </w:r>
    </w:p>
    <w:p w:rsidR="00255B00" w:rsidRPr="00DF38ED" w:rsidRDefault="00255B00" w:rsidP="009116E0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Q: Optimum number of participants? 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For sub-systems: one expert from each subject: must not miss anyone. 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Need responsible for technical management: team leader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Customer should be present (also an expert)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Tailoring depending on project needs, but roughly 14-18 (16) people, wider: 10 to 22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The more the more difficult to manage for team leader: avoiding chaos</w:t>
      </w:r>
    </w:p>
    <w:p w:rsidR="00255B00" w:rsidRPr="00DF38ED" w:rsidRDefault="00255B00" w:rsidP="009116E0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Q: During conceptual phase – what if requirements are not yet mature?  We need 60% of time to get requirements right – is CE just for implementation? 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Requirements might have had already 2 years of work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Sometimes more open idea, but should have top-level requirements fixed</w:t>
      </w:r>
    </w:p>
    <w:p w:rsidR="00255B00" w:rsidRPr="00DF38ED" w:rsidRDefault="00255B00" w:rsidP="009116E0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Q: Customer always there?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Mostly 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Whoever asked you to fix the problem is the customer. 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Also needed: a user representative. </w:t>
      </w:r>
    </w:p>
    <w:p w:rsidR="00255B00" w:rsidRPr="00DF38ED" w:rsidRDefault="00255B00" w:rsidP="009116E0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Q: fix problems: what happens to the data sheets? 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May use existing database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Becomes deliverable to customer – used to contract externals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2 Problems: </w:t>
      </w:r>
    </w:p>
    <w:p w:rsidR="00255B00" w:rsidRPr="00DF38ED" w:rsidRDefault="00255B00" w:rsidP="00E71ABC">
      <w:pPr>
        <w:pStyle w:val="Liste3eingerckt"/>
      </w:pPr>
      <w:r w:rsidRPr="00DF38ED">
        <w:t>ESA tool, EXCEL based, not always ideal; only for sessions, other tools needed for input; goal is to get professional (integrated) tools</w:t>
      </w:r>
    </w:p>
    <w:p w:rsidR="00255B00" w:rsidRPr="00DF38ED" w:rsidRDefault="00255B00" w:rsidP="00E71ABC">
      <w:pPr>
        <w:pStyle w:val="Liste3eingerckt"/>
      </w:pPr>
      <w:r w:rsidRPr="00DF38ED">
        <w:t>Time to update the values, again EXCEL not good, only for interfacing; but no need to update during session: is the working model that is being built</w:t>
      </w:r>
    </w:p>
    <w:p w:rsidR="00255B00" w:rsidRPr="00DF38ED" w:rsidRDefault="00255B00" w:rsidP="009116E0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Q: Identify problems in system: during proposal stage very formal communication with customer, cannot involve the customer: sensitive / competition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Contact end user and invite, somebody who understand customer needs</w:t>
      </w:r>
    </w:p>
    <w:p w:rsidR="00255B00" w:rsidRPr="00DF38ED" w:rsidRDefault="00255B00" w:rsidP="002B744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Need to consider what the users want / need</w:t>
      </w:r>
    </w:p>
    <w:p w:rsidR="00255B00" w:rsidRPr="00DF38ED" w:rsidRDefault="00255B00" w:rsidP="009009DC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But: cannot change requirements too much at this stage</w:t>
      </w:r>
    </w:p>
    <w:p w:rsidR="00255B00" w:rsidRDefault="00255B00">
      <w:pPr>
        <w:spacing w:before="0"/>
        <w:rPr>
          <w:rFonts w:ascii="Calibri" w:hAnsi="Calibri" w:cs="Calibri"/>
          <w:noProof/>
          <w:color w:val="D10049"/>
          <w:spacing w:val="0"/>
          <w:sz w:val="22"/>
          <w:szCs w:val="24"/>
          <w:lang w:val="en-GB"/>
        </w:rPr>
      </w:pPr>
      <w:r>
        <w:rPr>
          <w:rFonts w:ascii="Calibri" w:hAnsi="Calibri" w:cs="Calibri"/>
        </w:rPr>
        <w:br w:type="page"/>
      </w:r>
    </w:p>
    <w:p w:rsidR="00255B00" w:rsidRPr="00DF38ED" w:rsidRDefault="00255B00" w:rsidP="001A315B">
      <w:pPr>
        <w:pStyle w:val="Heading2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Workshop: small groups discussed merits &amp; applicability in own organisation, then shared with plenum. </w:t>
      </w:r>
    </w:p>
    <w:p w:rsidR="00255B00" w:rsidRPr="00DF38ED" w:rsidRDefault="00255B00" w:rsidP="001A315B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Differences between project/industry: size, complexity</w:t>
      </w:r>
    </w:p>
    <w:p w:rsidR="00255B00" w:rsidRPr="00DF38ED" w:rsidRDefault="00255B00" w:rsidP="001A315B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Issues for companies to implement CE? Implement through hybrid model. </w:t>
      </w:r>
    </w:p>
    <w:p w:rsidR="00255B00" w:rsidRPr="00DF38ED" w:rsidRDefault="00255B00" w:rsidP="0071022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Advice: peer review papers good to convince people</w:t>
      </w:r>
    </w:p>
    <w:p w:rsidR="00255B00" w:rsidRPr="00DF38ED" w:rsidRDefault="00255B00" w:rsidP="0071022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There are experts at every level / stage, not only at system level</w:t>
      </w:r>
    </w:p>
    <w:p w:rsidR="00255B00" w:rsidRPr="00DF38ED" w:rsidRDefault="00255B00" w:rsidP="00710221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Don’t need facilities</w:t>
      </w:r>
    </w:p>
    <w:p w:rsidR="00255B00" w:rsidRPr="00DF38ED" w:rsidRDefault="00255B00" w:rsidP="001A315B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Experience with regulations?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bring on lawyer or somebody who knows the standards. </w:t>
      </w:r>
    </w:p>
    <w:p w:rsidR="00255B00" w:rsidRPr="00DF38ED" w:rsidRDefault="00255B00" w:rsidP="001A315B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Inefficiencies for involving new technologies? Limited? Discard newest? </w:t>
      </w:r>
    </w:p>
    <w:p w:rsidR="00255B00" w:rsidRPr="00DF38ED" w:rsidRDefault="00255B00" w:rsidP="00AF10DD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Advice: we start with blank templates (no info in it)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setup based on people and what they asked for:; adapt during process (still have no standard components/not really needed)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relatively open</w:t>
      </w:r>
    </w:p>
    <w:p w:rsidR="00255B00" w:rsidRPr="00DF38ED" w:rsidRDefault="00255B00" w:rsidP="001A315B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Difference between HW / SW; SW might allow for more radical approaches to change, while HW cannot change to easily, </w:t>
      </w:r>
      <w:r w:rsidRPr="00DF38ED">
        <w:rPr>
          <w:rFonts w:ascii="Calibri" w:hAnsi="Calibri" w:cs="Calibri"/>
        </w:rPr>
        <w:br/>
        <w:t xml:space="preserve">SW development already applies working practices similar to CE/ similar intentions: much communication &amp; teamwork, similar experiences; </w:t>
      </w:r>
      <w:r w:rsidRPr="00DF38ED">
        <w:rPr>
          <w:rFonts w:ascii="Calibri" w:hAnsi="Calibri" w:cs="Calibri"/>
        </w:rPr>
        <w:br/>
        <w:t xml:space="preserve">we are in later phases (problem already there) </w:t>
      </w:r>
      <w:r w:rsidRPr="00DF38ED">
        <w:rPr>
          <w:rFonts w:ascii="Calibri" w:hAnsi="Calibri" w:cs="Calibri"/>
        </w:rPr>
        <w:br/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not applicability problem, but acceptance problem: old methods in place (e.g. can’t be systematic / knows nothing of advantages applicable to all domains)</w:t>
      </w:r>
    </w:p>
    <w:p w:rsidR="00255B00" w:rsidRPr="00DF38ED" w:rsidRDefault="00255B00" w:rsidP="00AF10DD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Different perspectives: start on top then convince people vs. start one side and then expand it</w:t>
      </w:r>
    </w:p>
    <w:p w:rsidR="00255B00" w:rsidRPr="00DF38ED" w:rsidRDefault="00255B00" w:rsidP="00AF10DD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Good database is needed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build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lessons learned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quantitative way</w:t>
      </w:r>
    </w:p>
    <w:p w:rsidR="00255B00" w:rsidRPr="00DF38ED" w:rsidRDefault="00255B00" w:rsidP="00AF10DD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Closed loop of information, experience lost otherwise</w:t>
      </w:r>
    </w:p>
    <w:p w:rsidR="00255B00" w:rsidRPr="00DF38ED" w:rsidRDefault="00255B00" w:rsidP="00AF10DD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Put people together &amp; concentrate on activities</w:t>
      </w:r>
    </w:p>
    <w:p w:rsidR="00255B00" w:rsidRPr="00DF38ED" w:rsidRDefault="00255B00" w:rsidP="00AF10DD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Not always focused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other projects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hybrid models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work more focused on projects</w:t>
      </w:r>
    </w:p>
    <w:p w:rsidR="00255B00" w:rsidRPr="00DF38ED" w:rsidRDefault="00255B00" w:rsidP="001A315B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Problem: Systems Engineer: expert or not?  Danger of too many interactions when limited background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specialised vs. not</w:t>
      </w:r>
    </w:p>
    <w:p w:rsidR="00255B00" w:rsidRPr="00DF38ED" w:rsidRDefault="00255B00" w:rsidP="00704F00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Because of structure of satellite domain: initial phase: </w:t>
      </w:r>
      <w:r w:rsidRPr="00DF38ED">
        <w:rPr>
          <w:rFonts w:ascii="Calibri" w:hAnsi="Calibri" w:cs="Calibri"/>
        </w:rPr>
        <w:br/>
        <w:t>Problem with different working speeds? Analyst slow / designer quicker</w:t>
      </w:r>
    </w:p>
    <w:p w:rsidR="00255B00" w:rsidRPr="00DF38ED" w:rsidRDefault="00255B00" w:rsidP="00704F0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Advice: Comes down to team leader experience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information to each at the right time, time for off-line work, schedule for the day, meet objectives for each day, schedule around slower domain. </w:t>
      </w:r>
    </w:p>
    <w:p w:rsidR="00255B00" w:rsidRPr="00DF38ED" w:rsidRDefault="00255B00" w:rsidP="00704F0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DLR: compact: reduce work scale</w:t>
      </w:r>
    </w:p>
    <w:p w:rsidR="00255B00" w:rsidRPr="00DF38ED" w:rsidRDefault="00255B00" w:rsidP="00704F0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Risk person and customer there. </w:t>
      </w:r>
    </w:p>
    <w:p w:rsidR="00255B00" w:rsidRPr="00DF38ED" w:rsidRDefault="00255B00" w:rsidP="00704F00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Workaround: do not plough through all problems</w:t>
      </w:r>
    </w:p>
    <w:p w:rsidR="00255B00" w:rsidRPr="00DF38ED" w:rsidRDefault="00255B00" w:rsidP="00704F00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From aircraft industry (different to space industry)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higher volume of products </w:t>
      </w:r>
      <w:r>
        <w:rPr>
          <w:rFonts w:ascii="Calibri" w:hAnsi="Calibri" w:cs="Calibri"/>
        </w:rPr>
        <w:t>-&gt;</w:t>
      </w:r>
      <w:r w:rsidRPr="00DF38ED">
        <w:rPr>
          <w:rFonts w:ascii="Calibri" w:hAnsi="Calibri" w:cs="Calibri"/>
        </w:rPr>
        <w:t xml:space="preserve"> different working philosophy, databases are large and powerful (e.g. digital mockup), likewise: high volume products, while DLR more science-based </w:t>
      </w:r>
    </w:p>
    <w:p w:rsidR="00255B00" w:rsidRPr="00DF38ED" w:rsidRDefault="00255B00" w:rsidP="00DC7117">
      <w:pPr>
        <w:pStyle w:val="Liste1vorne"/>
        <w:rPr>
          <w:rFonts w:ascii="Calibri" w:hAnsi="Calibri" w:cs="Calibri"/>
        </w:rPr>
      </w:pPr>
      <w:r w:rsidRPr="00DF38ED">
        <w:rPr>
          <w:rFonts w:ascii="Calibri" w:hAnsi="Calibri" w:cs="Calibri"/>
        </w:rPr>
        <w:t>Cultural differences: e.g. open plan offices enable more communication anyway – while in Germany not so common</w:t>
      </w:r>
    </w:p>
    <w:p w:rsidR="00255B00" w:rsidRPr="00DF38ED" w:rsidRDefault="00255B00" w:rsidP="00DC711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Open plan offices not enough: not so focused and danger of disturbing others; need to get timely information about the project</w:t>
      </w:r>
    </w:p>
    <w:p w:rsidR="00255B00" w:rsidRPr="00DF38ED" w:rsidRDefault="00255B00" w:rsidP="00DC711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 xml:space="preserve">Should be involving / energetic </w:t>
      </w:r>
    </w:p>
    <w:p w:rsidR="00255B00" w:rsidRPr="00DF38ED" w:rsidRDefault="00255B00" w:rsidP="00DC7117">
      <w:pPr>
        <w:pStyle w:val="Liste2eingerckt"/>
        <w:rPr>
          <w:rFonts w:ascii="Calibri" w:hAnsi="Calibri" w:cs="Calibri"/>
        </w:rPr>
      </w:pPr>
      <w:r w:rsidRPr="00DF38ED">
        <w:rPr>
          <w:rFonts w:ascii="Calibri" w:hAnsi="Calibri" w:cs="Calibri"/>
        </w:rPr>
        <w:t>But also use it as a philosophy for team working</w:t>
      </w:r>
    </w:p>
    <w:p w:rsidR="00255B00" w:rsidRPr="00DF38ED" w:rsidRDefault="00255B00" w:rsidP="00807401">
      <w:pPr>
        <w:rPr>
          <w:rFonts w:ascii="Calibri" w:hAnsi="Calibri" w:cs="Calibri"/>
        </w:rPr>
      </w:pPr>
    </w:p>
    <w:p w:rsidR="00255B00" w:rsidRPr="00DF38ED" w:rsidRDefault="00255B00" w:rsidP="00807401">
      <w:pPr>
        <w:rPr>
          <w:rFonts w:ascii="Calibri" w:hAnsi="Calibri" w:cs="Calibri"/>
        </w:rPr>
      </w:pPr>
      <w:r w:rsidRPr="00DF38ED">
        <w:rPr>
          <w:rFonts w:ascii="Calibri" w:hAnsi="Calibri" w:cs="Calibri"/>
        </w:rPr>
        <w:t>Thanks to all!!</w:t>
      </w:r>
    </w:p>
    <w:sectPr w:rsidR="00255B00" w:rsidRPr="00DF38ED" w:rsidSect="008331C4">
      <w:headerReference w:type="even" r:id="rId7"/>
      <w:footerReference w:type="default" r:id="rId8"/>
      <w:headerReference w:type="first" r:id="rId9"/>
      <w:pgSz w:w="11907" w:h="16840" w:code="9"/>
      <w:pgMar w:top="1418" w:right="1418" w:bottom="1276" w:left="1701" w:header="567" w:footer="745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B00" w:rsidRDefault="00255B00" w:rsidP="001A4EF2">
      <w:r>
        <w:separator/>
      </w:r>
    </w:p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/>
    <w:p w:rsidR="00255B00" w:rsidRDefault="00255B00"/>
  </w:endnote>
  <w:endnote w:type="continuationSeparator" w:id="0">
    <w:p w:rsidR="00255B00" w:rsidRDefault="00255B00" w:rsidP="001A4EF2">
      <w:r>
        <w:continuationSeparator/>
      </w:r>
    </w:p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/>
    <w:p w:rsidR="00255B00" w:rsidRDefault="00255B0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Light">
    <w:altName w:val="Japanese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N-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IN-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IN-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B00" w:rsidRDefault="00255B00" w:rsidP="000D3F51">
    <w:r>
      <w:t xml:space="preserve">Seite </w:t>
    </w:r>
    <w:fldSimple w:instr="PAGE 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B00" w:rsidRDefault="00255B00" w:rsidP="001A4EF2">
      <w:r>
        <w:separator/>
      </w:r>
    </w:p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/>
    <w:p w:rsidR="00255B00" w:rsidRDefault="00255B00"/>
  </w:footnote>
  <w:footnote w:type="continuationSeparator" w:id="0">
    <w:p w:rsidR="00255B00" w:rsidRDefault="00255B00" w:rsidP="001A4EF2">
      <w:r>
        <w:continuationSeparator/>
      </w:r>
    </w:p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 w:rsidP="001A4EF2"/>
    <w:p w:rsidR="00255B00" w:rsidRDefault="00255B00"/>
    <w:p w:rsidR="00255B00" w:rsidRDefault="00255B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B00" w:rsidRDefault="00255B00" w:rsidP="001A4EF2"/>
  <w:p w:rsidR="00255B00" w:rsidRDefault="00255B00" w:rsidP="001A4EF2"/>
  <w:p w:rsidR="00255B00" w:rsidRDefault="00255B00" w:rsidP="001A4EF2"/>
  <w:p w:rsidR="00255B00" w:rsidRDefault="00255B00" w:rsidP="001A4EF2"/>
  <w:p w:rsidR="00255B00" w:rsidRDefault="00255B00" w:rsidP="001A4EF2"/>
  <w:p w:rsidR="00255B00" w:rsidRDefault="00255B00" w:rsidP="001A4EF2"/>
  <w:p w:rsidR="00255B00" w:rsidRDefault="00255B00" w:rsidP="001A4EF2"/>
  <w:p w:rsidR="00255B00" w:rsidRDefault="00255B00"/>
  <w:p w:rsidR="00255B00" w:rsidRDefault="00255B0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B00" w:rsidRDefault="00255B00" w:rsidP="001A4EF2"/>
  <w:p w:rsidR="00255B00" w:rsidRPr="00DE240E" w:rsidRDefault="00255B00" w:rsidP="00FF3E14">
    <w:r w:rsidRPr="00996A81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0" o:spid="_x0000_i1026" type="#_x0000_t75" alt="die_ergo_logo_word.png" style="width:108.75pt;height:28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858"/>
    <w:multiLevelType w:val="hybridMultilevel"/>
    <w:tmpl w:val="A87AF00E"/>
    <w:lvl w:ilvl="0" w:tplc="A912AC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004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B1C6B"/>
    <w:multiLevelType w:val="hybridMultilevel"/>
    <w:tmpl w:val="D22C830C"/>
    <w:lvl w:ilvl="0" w:tplc="A912AC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D0004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033413"/>
    <w:multiLevelType w:val="hybridMultilevel"/>
    <w:tmpl w:val="756E7CB0"/>
    <w:lvl w:ilvl="0" w:tplc="D8F6D610">
      <w:start w:val="1"/>
      <w:numFmt w:val="bullet"/>
      <w:pStyle w:val="Liste1vorne"/>
      <w:lvlText w:val=""/>
      <w:lvlJc w:val="left"/>
      <w:pPr>
        <w:ind w:left="720" w:hanging="360"/>
      </w:pPr>
      <w:rPr>
        <w:rFonts w:ascii="Wingdings" w:hAnsi="Wingdings" w:hint="default"/>
        <w:color w:val="D10049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D5535"/>
    <w:multiLevelType w:val="multilevel"/>
    <w:tmpl w:val="E6E8DD5E"/>
    <w:lvl w:ilvl="0">
      <w:start w:val="1"/>
      <w:numFmt w:val="decimal"/>
      <w:pStyle w:val="Heading1"/>
      <w:lvlText w:val="%1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attachedTemplate r:id="rId1"/>
  <w:stylePaneFormatFilter w:val="2801"/>
  <w:defaultTabStop w:val="708"/>
  <w:hyphenationZone w:val="425"/>
  <w:drawingGridHorizontalSpacing w:val="10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960"/>
    <w:rsid w:val="00005A8C"/>
    <w:rsid w:val="00040811"/>
    <w:rsid w:val="00046E37"/>
    <w:rsid w:val="000646C2"/>
    <w:rsid w:val="000C5908"/>
    <w:rsid w:val="000D3F51"/>
    <w:rsid w:val="0012260A"/>
    <w:rsid w:val="00154C72"/>
    <w:rsid w:val="00172740"/>
    <w:rsid w:val="00186148"/>
    <w:rsid w:val="001864D9"/>
    <w:rsid w:val="00193237"/>
    <w:rsid w:val="001A315B"/>
    <w:rsid w:val="001A4EF2"/>
    <w:rsid w:val="001D3333"/>
    <w:rsid w:val="001E562E"/>
    <w:rsid w:val="00226DE0"/>
    <w:rsid w:val="002513D7"/>
    <w:rsid w:val="00255B00"/>
    <w:rsid w:val="002639EE"/>
    <w:rsid w:val="002979C4"/>
    <w:rsid w:val="002A5398"/>
    <w:rsid w:val="002B7440"/>
    <w:rsid w:val="002C772B"/>
    <w:rsid w:val="002F61D9"/>
    <w:rsid w:val="003000C3"/>
    <w:rsid w:val="00304A26"/>
    <w:rsid w:val="00327D45"/>
    <w:rsid w:val="003317F4"/>
    <w:rsid w:val="003743F2"/>
    <w:rsid w:val="00374CCB"/>
    <w:rsid w:val="00375917"/>
    <w:rsid w:val="003A332B"/>
    <w:rsid w:val="003C38DE"/>
    <w:rsid w:val="003C7BA7"/>
    <w:rsid w:val="003D0774"/>
    <w:rsid w:val="003E3CF2"/>
    <w:rsid w:val="003E5C7B"/>
    <w:rsid w:val="00400819"/>
    <w:rsid w:val="00405E13"/>
    <w:rsid w:val="00427B26"/>
    <w:rsid w:val="00454F18"/>
    <w:rsid w:val="004F7FB0"/>
    <w:rsid w:val="00542D58"/>
    <w:rsid w:val="005431DD"/>
    <w:rsid w:val="0054503C"/>
    <w:rsid w:val="00546E77"/>
    <w:rsid w:val="00561BB1"/>
    <w:rsid w:val="0059259E"/>
    <w:rsid w:val="0059610C"/>
    <w:rsid w:val="005A4515"/>
    <w:rsid w:val="005A5DE1"/>
    <w:rsid w:val="005C60D7"/>
    <w:rsid w:val="005D32FF"/>
    <w:rsid w:val="005E35AB"/>
    <w:rsid w:val="006045BA"/>
    <w:rsid w:val="0062540C"/>
    <w:rsid w:val="006266C4"/>
    <w:rsid w:val="00635046"/>
    <w:rsid w:val="00635CBE"/>
    <w:rsid w:val="00657A85"/>
    <w:rsid w:val="006658EC"/>
    <w:rsid w:val="006D4EE7"/>
    <w:rsid w:val="00704F00"/>
    <w:rsid w:val="00710221"/>
    <w:rsid w:val="00726213"/>
    <w:rsid w:val="007318A1"/>
    <w:rsid w:val="007377FF"/>
    <w:rsid w:val="00745485"/>
    <w:rsid w:val="00753987"/>
    <w:rsid w:val="00757328"/>
    <w:rsid w:val="007B1A48"/>
    <w:rsid w:val="007C4685"/>
    <w:rsid w:val="007E2215"/>
    <w:rsid w:val="00807401"/>
    <w:rsid w:val="00814C5C"/>
    <w:rsid w:val="0082325E"/>
    <w:rsid w:val="008327B1"/>
    <w:rsid w:val="008331C4"/>
    <w:rsid w:val="00840058"/>
    <w:rsid w:val="0086351E"/>
    <w:rsid w:val="008650D4"/>
    <w:rsid w:val="00874798"/>
    <w:rsid w:val="00876BB7"/>
    <w:rsid w:val="00881004"/>
    <w:rsid w:val="00882463"/>
    <w:rsid w:val="008828D2"/>
    <w:rsid w:val="008879A8"/>
    <w:rsid w:val="008A2903"/>
    <w:rsid w:val="008A5ADF"/>
    <w:rsid w:val="008E6D0A"/>
    <w:rsid w:val="009009DC"/>
    <w:rsid w:val="00900E58"/>
    <w:rsid w:val="009116E0"/>
    <w:rsid w:val="00912CC6"/>
    <w:rsid w:val="00917233"/>
    <w:rsid w:val="009815D9"/>
    <w:rsid w:val="00984C6B"/>
    <w:rsid w:val="00996A81"/>
    <w:rsid w:val="009D45A2"/>
    <w:rsid w:val="009D5889"/>
    <w:rsid w:val="009E5E39"/>
    <w:rsid w:val="00A36255"/>
    <w:rsid w:val="00A5146E"/>
    <w:rsid w:val="00A63F9C"/>
    <w:rsid w:val="00A77F7C"/>
    <w:rsid w:val="00AA2BA4"/>
    <w:rsid w:val="00AC4398"/>
    <w:rsid w:val="00AF10DD"/>
    <w:rsid w:val="00B03295"/>
    <w:rsid w:val="00B06AE1"/>
    <w:rsid w:val="00B15F6E"/>
    <w:rsid w:val="00B22052"/>
    <w:rsid w:val="00B220D4"/>
    <w:rsid w:val="00B83BF6"/>
    <w:rsid w:val="00B92D14"/>
    <w:rsid w:val="00C24120"/>
    <w:rsid w:val="00C27567"/>
    <w:rsid w:val="00C51CFA"/>
    <w:rsid w:val="00C60395"/>
    <w:rsid w:val="00C95219"/>
    <w:rsid w:val="00CB2C5B"/>
    <w:rsid w:val="00CB6F43"/>
    <w:rsid w:val="00D14872"/>
    <w:rsid w:val="00D324E1"/>
    <w:rsid w:val="00D3756F"/>
    <w:rsid w:val="00D37A80"/>
    <w:rsid w:val="00D91374"/>
    <w:rsid w:val="00DB66DD"/>
    <w:rsid w:val="00DC7117"/>
    <w:rsid w:val="00DD1C7A"/>
    <w:rsid w:val="00DE240E"/>
    <w:rsid w:val="00DE2E50"/>
    <w:rsid w:val="00DF38ED"/>
    <w:rsid w:val="00E5027D"/>
    <w:rsid w:val="00E71ABC"/>
    <w:rsid w:val="00E76427"/>
    <w:rsid w:val="00E96394"/>
    <w:rsid w:val="00EE7772"/>
    <w:rsid w:val="00F006F8"/>
    <w:rsid w:val="00F30CCD"/>
    <w:rsid w:val="00F359A5"/>
    <w:rsid w:val="00F46960"/>
    <w:rsid w:val="00F92FBE"/>
    <w:rsid w:val="00FA5DD2"/>
    <w:rsid w:val="00FC484B"/>
    <w:rsid w:val="00FF23E4"/>
    <w:rsid w:val="00FF3E14"/>
    <w:rsid w:val="00FF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aliases w:val="Standard Die Ergon..."/>
    <w:qFormat/>
    <w:rsid w:val="00F46960"/>
    <w:pPr>
      <w:spacing w:before="120"/>
    </w:pPr>
    <w:rPr>
      <w:rFonts w:ascii="DIN-Light" w:hAnsi="DIN-Light"/>
      <w:spacing w:val="4"/>
      <w:sz w:val="20"/>
      <w:szCs w:val="19"/>
      <w:lang w:val="de-CH" w:eastAsia="de-DE"/>
    </w:rPr>
  </w:style>
  <w:style w:type="paragraph" w:styleId="Heading1">
    <w:name w:val="heading 1"/>
    <w:aliases w:val="Ü1"/>
    <w:basedOn w:val="Normal"/>
    <w:next w:val="Normal"/>
    <w:link w:val="Heading1Char"/>
    <w:uiPriority w:val="99"/>
    <w:qFormat/>
    <w:rsid w:val="00C51CFA"/>
    <w:pPr>
      <w:keepNext/>
      <w:keepLines/>
      <w:numPr>
        <w:numId w:val="1"/>
      </w:numPr>
      <w:spacing w:before="360" w:after="240" w:line="360" w:lineRule="auto"/>
      <w:outlineLvl w:val="0"/>
    </w:pPr>
    <w:rPr>
      <w:rFonts w:ascii="DIN-Medium" w:hAnsi="DIN-Medium"/>
      <w:noProof/>
      <w:color w:val="D10049"/>
      <w:spacing w:val="0"/>
      <w:sz w:val="24"/>
      <w:szCs w:val="32"/>
      <w:lang w:val="en-GB"/>
    </w:rPr>
  </w:style>
  <w:style w:type="paragraph" w:styleId="Heading2">
    <w:name w:val="heading 2"/>
    <w:aliases w:val="Überschrift 2 Char"/>
    <w:basedOn w:val="Heading1"/>
    <w:next w:val="Normal"/>
    <w:link w:val="Heading2Char"/>
    <w:uiPriority w:val="99"/>
    <w:qFormat/>
    <w:rsid w:val="00C51CFA"/>
    <w:pPr>
      <w:numPr>
        <w:ilvl w:val="1"/>
      </w:numPr>
      <w:spacing w:before="240" w:after="120" w:line="240" w:lineRule="auto"/>
      <w:outlineLvl w:val="1"/>
    </w:pPr>
    <w:rPr>
      <w:sz w:val="22"/>
      <w:szCs w:val="24"/>
    </w:rPr>
  </w:style>
  <w:style w:type="paragraph" w:styleId="Heading3">
    <w:name w:val="heading 3"/>
    <w:aliases w:val="Überschrift 3 Char"/>
    <w:basedOn w:val="Heading2"/>
    <w:next w:val="Normal"/>
    <w:link w:val="Heading3Char"/>
    <w:uiPriority w:val="99"/>
    <w:qFormat/>
    <w:rsid w:val="008828D2"/>
    <w:pPr>
      <w:numPr>
        <w:ilvl w:val="2"/>
      </w:numPr>
      <w:spacing w:before="360"/>
      <w:outlineLvl w:val="2"/>
    </w:pPr>
    <w:rPr>
      <w:spacing w:val="-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9D45A2"/>
    <w:pPr>
      <w:numPr>
        <w:ilvl w:val="3"/>
      </w:numPr>
      <w:ind w:left="0" w:firstLine="0"/>
      <w:outlineLvl w:val="3"/>
    </w:pPr>
  </w:style>
  <w:style w:type="paragraph" w:styleId="Heading5">
    <w:name w:val="heading 5"/>
    <w:aliases w:val="Tabellenunterschrift"/>
    <w:basedOn w:val="Heading4"/>
    <w:next w:val="Normal"/>
    <w:link w:val="Heading5Char"/>
    <w:uiPriority w:val="99"/>
    <w:qFormat/>
    <w:rsid w:val="009D45A2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9D45A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D45A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D45A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D45A2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Ü1 Char"/>
    <w:basedOn w:val="DefaultParagraphFont"/>
    <w:link w:val="Heading1"/>
    <w:uiPriority w:val="9"/>
    <w:rsid w:val="008678D2"/>
    <w:rPr>
      <w:rFonts w:asciiTheme="majorHAnsi" w:eastAsiaTheme="majorEastAsia" w:hAnsiTheme="majorHAnsi" w:cstheme="majorBidi"/>
      <w:b/>
      <w:bCs/>
      <w:spacing w:val="4"/>
      <w:kern w:val="32"/>
      <w:sz w:val="32"/>
      <w:szCs w:val="32"/>
      <w:lang w:val="de-CH" w:eastAsia="de-DE"/>
    </w:rPr>
  </w:style>
  <w:style w:type="character" w:customStyle="1" w:styleId="Heading2Char">
    <w:name w:val="Heading 2 Char"/>
    <w:aliases w:val="Überschrift 2 Char Char"/>
    <w:basedOn w:val="DefaultParagraphFont"/>
    <w:link w:val="Heading2"/>
    <w:uiPriority w:val="99"/>
    <w:locked/>
    <w:rsid w:val="00C51CFA"/>
    <w:rPr>
      <w:rFonts w:ascii="DIN-Medium" w:hAnsi="DIN-Medium" w:cs="Times New Roman"/>
      <w:noProof/>
      <w:color w:val="D10049"/>
      <w:sz w:val="24"/>
      <w:szCs w:val="24"/>
      <w:lang w:val="en-GB"/>
    </w:rPr>
  </w:style>
  <w:style w:type="character" w:customStyle="1" w:styleId="Heading3Char">
    <w:name w:val="Heading 3 Char"/>
    <w:aliases w:val="Überschrift 3 Char Char"/>
    <w:basedOn w:val="DefaultParagraphFont"/>
    <w:link w:val="Heading3"/>
    <w:uiPriority w:val="99"/>
    <w:locked/>
    <w:rsid w:val="008828D2"/>
    <w:rPr>
      <w:rFonts w:ascii="DIN-Medium" w:hAnsi="DIN-Medium" w:cs="Times New Roman"/>
      <w:noProof/>
      <w:color w:val="D10049"/>
      <w:spacing w:val="-4"/>
      <w:sz w:val="24"/>
      <w:szCs w:val="24"/>
      <w:lang w:val="de-C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8D2"/>
    <w:rPr>
      <w:rFonts w:asciiTheme="minorHAnsi" w:eastAsiaTheme="minorEastAsia" w:hAnsiTheme="minorHAnsi" w:cstheme="minorBidi"/>
      <w:b/>
      <w:bCs/>
      <w:spacing w:val="4"/>
      <w:sz w:val="28"/>
      <w:szCs w:val="28"/>
      <w:lang w:val="de-CH" w:eastAsia="de-DE"/>
    </w:rPr>
  </w:style>
  <w:style w:type="character" w:customStyle="1" w:styleId="Heading5Char">
    <w:name w:val="Heading 5 Char"/>
    <w:aliases w:val="Tabellenunterschrift Char"/>
    <w:basedOn w:val="DefaultParagraphFont"/>
    <w:link w:val="Heading5"/>
    <w:uiPriority w:val="9"/>
    <w:semiHidden/>
    <w:rsid w:val="008678D2"/>
    <w:rPr>
      <w:rFonts w:asciiTheme="minorHAnsi" w:eastAsiaTheme="minorEastAsia" w:hAnsiTheme="minorHAnsi" w:cstheme="minorBidi"/>
      <w:b/>
      <w:bCs/>
      <w:i/>
      <w:iCs/>
      <w:spacing w:val="4"/>
      <w:sz w:val="26"/>
      <w:szCs w:val="26"/>
      <w:lang w:val="de-CH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8D2"/>
    <w:rPr>
      <w:rFonts w:asciiTheme="minorHAnsi" w:eastAsiaTheme="minorEastAsia" w:hAnsiTheme="minorHAnsi" w:cstheme="minorBidi"/>
      <w:b/>
      <w:bCs/>
      <w:spacing w:val="4"/>
      <w:lang w:val="de-CH"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8D2"/>
    <w:rPr>
      <w:rFonts w:asciiTheme="minorHAnsi" w:eastAsiaTheme="minorEastAsia" w:hAnsiTheme="minorHAnsi" w:cstheme="minorBidi"/>
      <w:spacing w:val="4"/>
      <w:sz w:val="24"/>
      <w:szCs w:val="24"/>
      <w:lang w:val="de-CH"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8D2"/>
    <w:rPr>
      <w:rFonts w:asciiTheme="minorHAnsi" w:eastAsiaTheme="minorEastAsia" w:hAnsiTheme="minorHAnsi" w:cstheme="minorBidi"/>
      <w:i/>
      <w:iCs/>
      <w:spacing w:val="4"/>
      <w:sz w:val="24"/>
      <w:szCs w:val="24"/>
      <w:lang w:val="de-CH"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8D2"/>
    <w:rPr>
      <w:rFonts w:asciiTheme="majorHAnsi" w:eastAsiaTheme="majorEastAsia" w:hAnsiTheme="majorHAnsi" w:cstheme="majorBidi"/>
      <w:spacing w:val="4"/>
      <w:lang w:val="de-CH" w:eastAsia="de-DE"/>
    </w:rPr>
  </w:style>
  <w:style w:type="paragraph" w:customStyle="1" w:styleId="standardklein">
    <w:name w:val="standard klein"/>
    <w:basedOn w:val="Normal"/>
    <w:uiPriority w:val="99"/>
    <w:rsid w:val="008828D2"/>
    <w:pPr>
      <w:spacing w:before="0" w:after="240"/>
    </w:pPr>
    <w:rPr>
      <w:sz w:val="16"/>
    </w:rPr>
  </w:style>
  <w:style w:type="paragraph" w:customStyle="1" w:styleId="Tabellenbeschriftung">
    <w:name w:val="Tabellenbeschriftung"/>
    <w:basedOn w:val="Normal"/>
    <w:uiPriority w:val="99"/>
    <w:rsid w:val="00917233"/>
    <w:pPr>
      <w:keepNext/>
      <w:keepLines/>
      <w:tabs>
        <w:tab w:val="num" w:pos="794"/>
      </w:tabs>
      <w:suppressAutoHyphens/>
      <w:spacing w:before="240" w:after="60"/>
      <w:ind w:right="-107"/>
    </w:pPr>
    <w:rPr>
      <w:rFonts w:ascii="DIN-Medium" w:hAnsi="DIN-Medium"/>
      <w:spacing w:val="0"/>
      <w:sz w:val="18"/>
      <w:szCs w:val="24"/>
      <w:lang w:eastAsia="en-US"/>
    </w:rPr>
  </w:style>
  <w:style w:type="paragraph" w:customStyle="1" w:styleId="Tabelle">
    <w:name w:val="Tabelle"/>
    <w:basedOn w:val="Normal"/>
    <w:uiPriority w:val="99"/>
    <w:rsid w:val="008650D4"/>
    <w:pPr>
      <w:keepNext/>
      <w:overflowPunct w:val="0"/>
      <w:autoSpaceDE w:val="0"/>
      <w:autoSpaceDN w:val="0"/>
      <w:adjustRightInd w:val="0"/>
      <w:spacing w:after="120"/>
      <w:textAlignment w:val="baseline"/>
    </w:pPr>
    <w:rPr>
      <w:rFonts w:ascii="DIN-Bold" w:hAnsi="DIN-Bold" w:cs="Arial"/>
      <w:bCs/>
      <w:spacing w:val="0"/>
      <w:sz w:val="18"/>
      <w:szCs w:val="20"/>
    </w:rPr>
  </w:style>
  <w:style w:type="paragraph" w:customStyle="1" w:styleId="Tabellentext">
    <w:name w:val="Tabellentext"/>
    <w:basedOn w:val="Tabellenbeschriftung"/>
    <w:uiPriority w:val="99"/>
    <w:rsid w:val="00917233"/>
    <w:pPr>
      <w:spacing w:before="60"/>
    </w:pPr>
    <w:rPr>
      <w:rFonts w:ascii="DIN-Light" w:hAnsi="DIN-Light"/>
    </w:rPr>
  </w:style>
  <w:style w:type="paragraph" w:customStyle="1" w:styleId="TabellentitelersteZeile">
    <w:name w:val="Tabellentitel (erste Zeile)"/>
    <w:basedOn w:val="Normal"/>
    <w:uiPriority w:val="99"/>
    <w:rsid w:val="00917233"/>
    <w:pPr>
      <w:keepNext/>
      <w:keepLines/>
      <w:suppressAutoHyphens/>
      <w:spacing w:before="60" w:after="60"/>
      <w:ind w:right="-107"/>
    </w:pPr>
    <w:rPr>
      <w:rFonts w:ascii="DIN-Medium" w:hAnsi="DIN-Medium"/>
      <w:spacing w:val="0"/>
      <w:sz w:val="18"/>
      <w:szCs w:val="24"/>
      <w:lang w:eastAsia="en-US"/>
    </w:rPr>
  </w:style>
  <w:style w:type="paragraph" w:customStyle="1" w:styleId="Abbildung">
    <w:name w:val="Abbildung"/>
    <w:basedOn w:val="Tabellenbeschriftung"/>
    <w:next w:val="Normal"/>
    <w:uiPriority w:val="99"/>
    <w:rsid w:val="00917233"/>
    <w:pPr>
      <w:spacing w:before="60" w:after="360"/>
    </w:pPr>
  </w:style>
  <w:style w:type="table" w:customStyle="1" w:styleId="ersteTabellenzeile">
    <w:name w:val="erste Tabellenzeile"/>
    <w:uiPriority w:val="99"/>
    <w:rsid w:val="00917233"/>
    <w:rPr>
      <w:sz w:val="20"/>
      <w:szCs w:val="20"/>
    </w:rPr>
    <w:tblPr>
      <w:tblInd w:w="0" w:type="dxa"/>
      <w:tblBorders>
        <w:top w:val="single" w:sz="12" w:space="0" w:color="auto"/>
        <w:bottom w:val="single" w:sz="12" w:space="0" w:color="auto"/>
        <w:insideH w:val="single" w:sz="4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keepNext/>
        <w:keepLines/>
        <w:pageBreakBefore/>
        <w:widowControl/>
        <w:suppressLineNumbers/>
        <w:suppressAutoHyphens/>
        <w:spacing w:beforeLines="0" w:beforeAutospacing="0" w:afterLines="0" w:afterAutospacing="0"/>
      </w:pPr>
      <w:rPr>
        <w:rFonts w:ascii="Times New Roman" w:eastAsia="Times New Roman" w:cs="Times New Roman"/>
        <w:sz w:val="18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abelleninhalt">
    <w:name w:val="Tabelleninhalt"/>
    <w:next w:val="Tabellentext"/>
    <w:uiPriority w:val="99"/>
    <w:rsid w:val="008650D4"/>
    <w:pPr>
      <w:tabs>
        <w:tab w:val="left" w:pos="1701"/>
      </w:tabs>
      <w:spacing w:before="40" w:after="40"/>
    </w:pPr>
    <w:rPr>
      <w:rFonts w:ascii="DIN-Regular" w:hAnsi="DIN-Regular"/>
      <w:sz w:val="20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rsid w:val="008650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50D4"/>
    <w:rPr>
      <w:rFonts w:ascii="DIN-Light" w:hAnsi="DIN-Light" w:cs="Times New Roman"/>
      <w:spacing w:val="4"/>
      <w:sz w:val="19"/>
      <w:szCs w:val="19"/>
      <w:lang w:val="de-CH"/>
    </w:rPr>
  </w:style>
  <w:style w:type="table" w:styleId="TableGrid">
    <w:name w:val="Table Grid"/>
    <w:basedOn w:val="TableNormal"/>
    <w:uiPriority w:val="99"/>
    <w:locked/>
    <w:rsid w:val="008650D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8100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FF41C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F41C9"/>
    <w:rPr>
      <w:rFonts w:ascii="Tahoma" w:hAnsi="Tahoma" w:cs="Tahoma"/>
      <w:spacing w:val="4"/>
      <w:sz w:val="16"/>
      <w:szCs w:val="16"/>
      <w:lang w:val="de-CH"/>
    </w:rPr>
  </w:style>
  <w:style w:type="paragraph" w:styleId="Footer">
    <w:name w:val="footer"/>
    <w:basedOn w:val="Normal"/>
    <w:link w:val="FooterChar"/>
    <w:uiPriority w:val="99"/>
    <w:rsid w:val="006D4EE7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EE7"/>
    <w:rPr>
      <w:rFonts w:ascii="DIN-Light" w:hAnsi="DIN-Light" w:cs="Times New Roman"/>
      <w:spacing w:val="4"/>
      <w:sz w:val="19"/>
      <w:szCs w:val="19"/>
      <w:lang w:val="de-CH"/>
    </w:rPr>
  </w:style>
  <w:style w:type="paragraph" w:styleId="ListParagraph">
    <w:name w:val="List Paragraph"/>
    <w:basedOn w:val="Normal"/>
    <w:uiPriority w:val="99"/>
    <w:qFormat/>
    <w:rsid w:val="0019323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A2BA4"/>
    <w:rPr>
      <w:rFonts w:cs="Times New Roman"/>
      <w:color w:val="0000FF"/>
      <w:u w:val="single"/>
    </w:rPr>
  </w:style>
  <w:style w:type="paragraph" w:customStyle="1" w:styleId="Liste1vorne">
    <w:name w:val="Liste 1 vorne"/>
    <w:basedOn w:val="ListParagraph"/>
    <w:link w:val="Liste1vorneZchn"/>
    <w:uiPriority w:val="99"/>
    <w:rsid w:val="00C51CFA"/>
    <w:pPr>
      <w:numPr>
        <w:numId w:val="4"/>
      </w:numPr>
      <w:ind w:left="284" w:hanging="284"/>
    </w:pPr>
    <w:rPr>
      <w:lang w:val="en-GB"/>
    </w:rPr>
  </w:style>
  <w:style w:type="paragraph" w:customStyle="1" w:styleId="Liste2eingerckt">
    <w:name w:val="Liste 2 eingerückt"/>
    <w:basedOn w:val="Liste1vorne"/>
    <w:link w:val="Liste2eingercktZchn"/>
    <w:uiPriority w:val="99"/>
    <w:rsid w:val="00F46960"/>
    <w:pPr>
      <w:spacing w:before="40"/>
      <w:ind w:left="658" w:hanging="335"/>
    </w:pPr>
  </w:style>
  <w:style w:type="character" w:customStyle="1" w:styleId="Liste1vorneZchn">
    <w:name w:val="Liste 1 vorne Zchn"/>
    <w:basedOn w:val="DefaultParagraphFont"/>
    <w:link w:val="Liste1vorne"/>
    <w:uiPriority w:val="99"/>
    <w:locked/>
    <w:rsid w:val="00C51CFA"/>
    <w:rPr>
      <w:rFonts w:ascii="DIN-Light" w:hAnsi="DIN-Light" w:cs="Times New Roman"/>
      <w:spacing w:val="4"/>
      <w:sz w:val="19"/>
      <w:szCs w:val="19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469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46960"/>
    <w:rPr>
      <w:rFonts w:ascii="Cambria" w:hAnsi="Cambria" w:cs="Times New Roman"/>
      <w:b/>
      <w:bCs/>
      <w:spacing w:val="4"/>
      <w:kern w:val="28"/>
      <w:sz w:val="32"/>
      <w:szCs w:val="32"/>
      <w:lang w:val="de-CH"/>
    </w:rPr>
  </w:style>
  <w:style w:type="character" w:customStyle="1" w:styleId="Liste2eingercktZchn">
    <w:name w:val="Liste 2 eingerückt Zchn"/>
    <w:basedOn w:val="Liste1vorneZchn"/>
    <w:link w:val="Liste2eingerckt"/>
    <w:uiPriority w:val="99"/>
    <w:locked/>
    <w:rsid w:val="00F46960"/>
    <w:rPr>
      <w:lang w:val="de-CH"/>
    </w:rPr>
  </w:style>
  <w:style w:type="paragraph" w:customStyle="1" w:styleId="Liste3eingerckt">
    <w:name w:val="Liste 3 eingerückt"/>
    <w:basedOn w:val="Liste2eingerckt"/>
    <w:link w:val="Liste3eingercktZchn"/>
    <w:uiPriority w:val="99"/>
    <w:rsid w:val="00E71ABC"/>
    <w:pPr>
      <w:ind w:left="1064"/>
    </w:pPr>
    <w:rPr>
      <w:rFonts w:ascii="Calibri" w:hAnsi="Calibri" w:cs="Calibri"/>
    </w:rPr>
  </w:style>
  <w:style w:type="character" w:customStyle="1" w:styleId="Liste3eingercktZchn">
    <w:name w:val="Liste 3 eingerückt Zchn"/>
    <w:basedOn w:val="Liste2eingercktZchn"/>
    <w:link w:val="Liste3eingerckt"/>
    <w:uiPriority w:val="99"/>
    <w:locked/>
    <w:rsid w:val="00E71ABC"/>
    <w:rPr>
      <w:rFonts w:ascii="Calibri" w:hAnsi="Calibri" w:cs="Calibr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3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ruseberg.ERGONOMEN\Anwendungsdaten\Microsoft\Templates\E_Bericht_kur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E_Bericht_kurz.dotx</Template>
  <TotalTime>0</TotalTime>
  <Pages>3</Pages>
  <Words>1144</Words>
  <Characters>6526</Characters>
  <Application>Microsoft Office Outlook</Application>
  <DocSecurity>0</DocSecurity>
  <Lines>0</Lines>
  <Paragraphs>0</Paragraphs>
  <ScaleCrop>false</ScaleCrop>
  <Company>Plugster - Corporate Design Services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 Bruseberg</dc:creator>
  <cp:keywords/>
  <dc:description/>
  <cp:lastModifiedBy>Johnson Michael RUAG S</cp:lastModifiedBy>
  <cp:revision>2</cp:revision>
  <cp:lastPrinted>2009-06-25T08:46:00Z</cp:lastPrinted>
  <dcterms:created xsi:type="dcterms:W3CDTF">2012-02-20T11:05:00Z</dcterms:created>
  <dcterms:modified xsi:type="dcterms:W3CDTF">2012-02-20T11:05:00Z</dcterms:modified>
</cp:coreProperties>
</file>